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773" w:rsidRPr="00565773" w:rsidRDefault="00565773" w:rsidP="00565773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4"/>
          <w:szCs w:val="24"/>
        </w:rPr>
      </w:pPr>
      <w:r w:rsidRPr="00565773">
        <w:rPr>
          <w:rFonts w:ascii="Calibri" w:hAnsi="Calibri" w:cs="Calibri"/>
          <w:b/>
          <w:sz w:val="24"/>
          <w:szCs w:val="24"/>
        </w:rPr>
        <w:t>PSR Misura 124, “Cooperazione per lo sviluppo di nuovi prodotti, processi e tecnologie</w:t>
      </w:r>
    </w:p>
    <w:p w:rsidR="00565773" w:rsidRDefault="00565773" w:rsidP="00565773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4"/>
          <w:szCs w:val="24"/>
        </w:rPr>
      </w:pPr>
      <w:r w:rsidRPr="00565773">
        <w:rPr>
          <w:rFonts w:ascii="Calibri" w:hAnsi="Calibri" w:cs="Calibri"/>
          <w:b/>
          <w:sz w:val="24"/>
          <w:szCs w:val="24"/>
        </w:rPr>
        <w:t>nei settori agricolo e alimentare e settore forestale”</w:t>
      </w:r>
    </w:p>
    <w:p w:rsidR="00565773" w:rsidRPr="00565773" w:rsidRDefault="00565773" w:rsidP="00565773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565773" w:rsidRDefault="00565773" w:rsidP="00565773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8"/>
          <w:szCs w:val="28"/>
        </w:rPr>
      </w:pPr>
      <w:r w:rsidRPr="00565773">
        <w:rPr>
          <w:rFonts w:ascii="Calibri" w:hAnsi="Calibri" w:cs="Calibri"/>
          <w:b/>
          <w:sz w:val="28"/>
          <w:szCs w:val="28"/>
        </w:rPr>
        <w:t xml:space="preserve">DICHIARAZIONE </w:t>
      </w:r>
      <w:proofErr w:type="spellStart"/>
      <w:r w:rsidRPr="00565773">
        <w:rPr>
          <w:rFonts w:ascii="Calibri" w:hAnsi="Calibri" w:cs="Calibri"/>
          <w:b/>
          <w:sz w:val="28"/>
          <w:szCs w:val="28"/>
        </w:rPr>
        <w:t>DI</w:t>
      </w:r>
      <w:proofErr w:type="spellEnd"/>
      <w:r w:rsidRPr="00565773">
        <w:rPr>
          <w:rFonts w:ascii="Calibri" w:hAnsi="Calibri" w:cs="Calibri"/>
          <w:b/>
          <w:sz w:val="28"/>
          <w:szCs w:val="28"/>
        </w:rPr>
        <w:t xml:space="preserve"> IMPEGNO</w:t>
      </w:r>
    </w:p>
    <w:p w:rsidR="00565773" w:rsidRPr="00565773" w:rsidRDefault="00565773" w:rsidP="00565773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8"/>
          <w:szCs w:val="28"/>
        </w:rPr>
      </w:pPr>
    </w:p>
    <w:p w:rsidR="00565773" w:rsidRDefault="00565773" w:rsidP="00565773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Il/la sottoscritto/a____________________________</w:t>
      </w:r>
      <w:r>
        <w:rPr>
          <w:noProof/>
          <w:szCs w:val="20"/>
        </w:rPr>
        <w:t>,</w:t>
      </w:r>
      <w:r>
        <w:rPr>
          <w:rFonts w:ascii="Calibri" w:hAnsi="Calibri" w:cs="Calibri"/>
        </w:rPr>
        <w:t>nella sua qualità di legale rappresentante del/della (indicare denominazione ente / azienda) _________________________________________________,</w:t>
      </w:r>
    </w:p>
    <w:p w:rsidR="00565773" w:rsidRDefault="00565773" w:rsidP="00565773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nato/a _____________________________________ prov. di ____ il _____ /____/____, residente a</w:t>
      </w:r>
    </w:p>
    <w:p w:rsidR="00565773" w:rsidRDefault="00565773" w:rsidP="00565773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 prov. di ____ in via _______________________________</w:t>
      </w:r>
    </w:p>
    <w:p w:rsidR="00565773" w:rsidRDefault="00565773" w:rsidP="00565773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, </w:t>
      </w:r>
      <w:proofErr w:type="spellStart"/>
      <w:r>
        <w:rPr>
          <w:rFonts w:ascii="Calibri" w:hAnsi="Calibri" w:cs="Calibri"/>
        </w:rPr>
        <w:t>n°</w:t>
      </w:r>
      <w:proofErr w:type="spellEnd"/>
      <w:r>
        <w:rPr>
          <w:rFonts w:ascii="Calibri" w:hAnsi="Calibri" w:cs="Calibri"/>
        </w:rPr>
        <w:t xml:space="preserve">____ tel. fisso: ___________________, </w:t>
      </w:r>
      <w:proofErr w:type="spellStart"/>
      <w:r>
        <w:rPr>
          <w:rFonts w:ascii="Calibri" w:hAnsi="Calibri" w:cs="Calibri"/>
        </w:rPr>
        <w:t>n°</w:t>
      </w:r>
      <w:proofErr w:type="spellEnd"/>
      <w:r>
        <w:rPr>
          <w:rFonts w:ascii="Calibri" w:hAnsi="Calibri" w:cs="Calibri"/>
        </w:rPr>
        <w:t xml:space="preserve"> cell.______________________, </w:t>
      </w:r>
      <w:proofErr w:type="spellStart"/>
      <w:r>
        <w:rPr>
          <w:rFonts w:ascii="Calibri" w:hAnsi="Calibri" w:cs="Calibri"/>
        </w:rPr>
        <w:t>n°</w:t>
      </w:r>
      <w:proofErr w:type="spellEnd"/>
      <w:r>
        <w:rPr>
          <w:rFonts w:ascii="Calibri" w:hAnsi="Calibri" w:cs="Calibri"/>
        </w:rPr>
        <w:t xml:space="preserve"> fax: _________________;</w:t>
      </w:r>
    </w:p>
    <w:p w:rsidR="00565773" w:rsidRDefault="00565773" w:rsidP="00565773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e-mail: ___________________________ ;COD FISC. / P. IVA: ______________________________________</w:t>
      </w:r>
    </w:p>
    <w:p w:rsidR="00565773" w:rsidRDefault="00565773" w:rsidP="0056577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565773" w:rsidRDefault="00565773" w:rsidP="00565773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iCs/>
          <w:sz w:val="28"/>
          <w:szCs w:val="28"/>
        </w:rPr>
      </w:pPr>
      <w:r w:rsidRPr="00565773">
        <w:rPr>
          <w:rFonts w:cstheme="minorHAnsi"/>
          <w:b/>
          <w:bCs/>
          <w:iCs/>
          <w:sz w:val="28"/>
          <w:szCs w:val="28"/>
        </w:rPr>
        <w:t>SI IMPEGNA A</w:t>
      </w:r>
    </w:p>
    <w:p w:rsidR="00565773" w:rsidRPr="00565773" w:rsidRDefault="00565773" w:rsidP="00565773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iCs/>
          <w:sz w:val="28"/>
          <w:szCs w:val="28"/>
        </w:rPr>
      </w:pPr>
    </w:p>
    <w:p w:rsidR="00565773" w:rsidRDefault="00565773" w:rsidP="0056577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565773">
        <w:rPr>
          <w:noProof/>
          <w:szCs w:val="20"/>
          <w:highlight w:val="lightGray"/>
          <w:bdr w:val="single" w:sz="4" w:space="0" w:color="auto"/>
        </w:rPr>
        <w:t> </w:t>
      </w:r>
      <w:r w:rsidRPr="00565773">
        <w:rPr>
          <w:noProof/>
          <w:szCs w:val="20"/>
          <w:highlight w:val="lightGray"/>
          <w:bdr w:val="single" w:sz="4" w:space="0" w:color="auto"/>
        </w:rPr>
        <w:t> </w:t>
      </w:r>
      <w:r>
        <w:rPr>
          <w:rFonts w:ascii="Wingdings-Regular" w:eastAsia="Wingdings-Regular" w:hAnsi="Calibri" w:cs="Wingdings-Regular"/>
        </w:rPr>
        <w:t xml:space="preserve"> </w:t>
      </w:r>
      <w:r>
        <w:rPr>
          <w:rFonts w:ascii="Calibri" w:hAnsi="Calibri" w:cs="Calibri"/>
        </w:rPr>
        <w:t>non cedere l’azienda, in tutto o in parte, ad altri ed a non effettuare alcuna trasformazione societaria</w:t>
      </w:r>
    </w:p>
    <w:p w:rsidR="00565773" w:rsidRDefault="00565773" w:rsidP="00565773">
      <w:pPr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durante la realizzazione degli investimenti finanziati (se azienda agricola o azienda di produzione /</w:t>
      </w:r>
    </w:p>
    <w:p w:rsidR="00565773" w:rsidRDefault="00565773" w:rsidP="00565773">
      <w:pPr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trasformazione);</w:t>
      </w:r>
    </w:p>
    <w:p w:rsidR="00565773" w:rsidRDefault="00565773" w:rsidP="0056577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65773" w:rsidRDefault="00565773" w:rsidP="0056577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565773">
        <w:rPr>
          <w:noProof/>
          <w:szCs w:val="20"/>
          <w:highlight w:val="lightGray"/>
          <w:bdr w:val="single" w:sz="4" w:space="0" w:color="auto"/>
        </w:rPr>
        <w:t> </w:t>
      </w:r>
      <w:r w:rsidRPr="00565773">
        <w:rPr>
          <w:noProof/>
          <w:szCs w:val="20"/>
          <w:highlight w:val="lightGray"/>
          <w:bdr w:val="single" w:sz="4" w:space="0" w:color="auto"/>
        </w:rPr>
        <w:t> </w:t>
      </w:r>
      <w:r>
        <w:rPr>
          <w:rFonts w:ascii="Wingdings-Regular" w:eastAsia="Wingdings-Regular" w:hAnsi="Calibri" w:cs="Wingdings-Regular"/>
        </w:rPr>
        <w:t xml:space="preserve"> </w:t>
      </w:r>
      <w:r>
        <w:rPr>
          <w:rFonts w:ascii="Calibri" w:hAnsi="Calibri" w:cs="Calibri"/>
        </w:rPr>
        <w:t>essere depositario e responsabile (per almeno 5 anni dopo il termine delle attività) delle eventuali</w:t>
      </w:r>
    </w:p>
    <w:p w:rsidR="00565773" w:rsidRDefault="00565773" w:rsidP="0056577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dotazioni fisse acquistate o realizzate nell’ambito dell’azione di cooperazione cui ha preso parte. Con la</w:t>
      </w:r>
    </w:p>
    <w:p w:rsidR="00565773" w:rsidRDefault="00565773" w:rsidP="0056577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stessa dichiarazione si potranno indicare quali attrezzature esauriscono la loro funzione nell’ambito</w:t>
      </w:r>
    </w:p>
    <w:p w:rsidR="00565773" w:rsidRDefault="00565773" w:rsidP="0056577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dell’attività del progetto;</w:t>
      </w:r>
    </w:p>
    <w:p w:rsidR="00565773" w:rsidRDefault="00565773" w:rsidP="0056577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65773" w:rsidRDefault="00565773" w:rsidP="0056577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565773">
        <w:rPr>
          <w:noProof/>
          <w:szCs w:val="20"/>
          <w:highlight w:val="lightGray"/>
          <w:bdr w:val="single" w:sz="4" w:space="0" w:color="auto"/>
        </w:rPr>
        <w:t> </w:t>
      </w:r>
      <w:r w:rsidRPr="00565773">
        <w:rPr>
          <w:noProof/>
          <w:szCs w:val="20"/>
          <w:highlight w:val="lightGray"/>
          <w:bdr w:val="single" w:sz="4" w:space="0" w:color="auto"/>
        </w:rPr>
        <w:t> </w:t>
      </w:r>
      <w:r>
        <w:rPr>
          <w:rFonts w:ascii="Wingdings-Regular" w:eastAsia="Wingdings-Regular" w:hAnsi="Calibri" w:cs="Wingdings-Regular"/>
        </w:rPr>
        <w:t xml:space="preserve"> </w:t>
      </w:r>
      <w:r>
        <w:rPr>
          <w:rFonts w:ascii="Calibri" w:hAnsi="Calibri" w:cs="Calibri"/>
        </w:rPr>
        <w:t>rendere disponibili le informazioni necessarie al sistema di monitoraggio e valutazione;</w:t>
      </w:r>
    </w:p>
    <w:p w:rsidR="00565773" w:rsidRDefault="00565773" w:rsidP="0056577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65773" w:rsidRDefault="00565773" w:rsidP="0056577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565773">
        <w:rPr>
          <w:noProof/>
          <w:szCs w:val="20"/>
          <w:highlight w:val="lightGray"/>
          <w:bdr w:val="single" w:sz="4" w:space="0" w:color="auto"/>
        </w:rPr>
        <w:t> </w:t>
      </w:r>
      <w:r w:rsidRPr="00565773">
        <w:rPr>
          <w:noProof/>
          <w:szCs w:val="20"/>
          <w:highlight w:val="lightGray"/>
          <w:bdr w:val="single" w:sz="4" w:space="0" w:color="auto"/>
        </w:rPr>
        <w:t> </w:t>
      </w:r>
      <w:r>
        <w:rPr>
          <w:rFonts w:ascii="Wingdings-Regular" w:eastAsia="Wingdings-Regular" w:hAnsi="Calibri" w:cs="Wingdings-Regular"/>
        </w:rPr>
        <w:t xml:space="preserve"> </w:t>
      </w:r>
      <w:r>
        <w:rPr>
          <w:rFonts w:ascii="Calibri" w:hAnsi="Calibri" w:cs="Calibri"/>
        </w:rPr>
        <w:t>assicurare il proprio supporto alle verifiche ed ai sopralluoghi che l’amministrazione riterrà di dover</w:t>
      </w:r>
    </w:p>
    <w:p w:rsidR="00565773" w:rsidRDefault="00565773" w:rsidP="0056577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effettuare;</w:t>
      </w:r>
    </w:p>
    <w:p w:rsidR="00565773" w:rsidRDefault="00565773" w:rsidP="0056577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65773" w:rsidRDefault="00565773" w:rsidP="0056577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565773">
        <w:rPr>
          <w:noProof/>
          <w:szCs w:val="20"/>
          <w:highlight w:val="lightGray"/>
          <w:bdr w:val="single" w:sz="4" w:space="0" w:color="auto"/>
        </w:rPr>
        <w:t> </w:t>
      </w:r>
      <w:r w:rsidRPr="00565773">
        <w:rPr>
          <w:noProof/>
          <w:szCs w:val="20"/>
          <w:highlight w:val="lightGray"/>
          <w:bdr w:val="single" w:sz="4" w:space="0" w:color="auto"/>
        </w:rPr>
        <w:t> </w:t>
      </w:r>
      <w:r>
        <w:rPr>
          <w:rFonts w:ascii="Wingdings-Regular" w:eastAsia="Wingdings-Regular" w:hAnsi="Calibri" w:cs="Wingdings-Regular"/>
        </w:rPr>
        <w:t xml:space="preserve"> </w:t>
      </w:r>
      <w:r>
        <w:rPr>
          <w:rFonts w:ascii="Calibri" w:hAnsi="Calibri" w:cs="Calibri"/>
        </w:rPr>
        <w:t>non richiedere e non percepire altri contributi pubblici per gli investimenti finanziati;</w:t>
      </w:r>
    </w:p>
    <w:p w:rsidR="00565773" w:rsidRDefault="00565773" w:rsidP="0056577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65773" w:rsidRDefault="00565773" w:rsidP="0056577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565773">
        <w:rPr>
          <w:noProof/>
          <w:szCs w:val="20"/>
          <w:highlight w:val="lightGray"/>
          <w:bdr w:val="single" w:sz="4" w:space="0" w:color="auto"/>
        </w:rPr>
        <w:t> </w:t>
      </w:r>
      <w:r w:rsidRPr="00565773">
        <w:rPr>
          <w:noProof/>
          <w:szCs w:val="20"/>
          <w:highlight w:val="lightGray"/>
          <w:bdr w:val="single" w:sz="4" w:space="0" w:color="auto"/>
        </w:rPr>
        <w:t> </w:t>
      </w:r>
      <w:r>
        <w:rPr>
          <w:rFonts w:ascii="Wingdings-Regular" w:eastAsia="Wingdings-Regular" w:hAnsi="Calibri" w:cs="Wingdings-Regular"/>
        </w:rPr>
        <w:t xml:space="preserve"> </w:t>
      </w:r>
      <w:r>
        <w:rPr>
          <w:rFonts w:ascii="Calibri" w:hAnsi="Calibri" w:cs="Calibri"/>
        </w:rPr>
        <w:t>non distogliere dal previsto uso i beni oggetto di finanziamento per un periodo di almeno 5 anni (dalla</w:t>
      </w:r>
    </w:p>
    <w:p w:rsidR="00565773" w:rsidRDefault="00565773" w:rsidP="0056577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data del collaudo finale degli investimenti finanziati);</w:t>
      </w:r>
    </w:p>
    <w:p w:rsidR="00565773" w:rsidRDefault="00565773" w:rsidP="0056577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65773" w:rsidRDefault="00565773" w:rsidP="0056577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565773">
        <w:rPr>
          <w:noProof/>
          <w:szCs w:val="20"/>
          <w:highlight w:val="lightGray"/>
          <w:bdr w:val="single" w:sz="4" w:space="0" w:color="auto"/>
        </w:rPr>
        <w:t> </w:t>
      </w:r>
      <w:r w:rsidRPr="00565773">
        <w:rPr>
          <w:noProof/>
          <w:szCs w:val="20"/>
          <w:highlight w:val="lightGray"/>
          <w:bdr w:val="single" w:sz="4" w:space="0" w:color="auto"/>
        </w:rPr>
        <w:t> </w:t>
      </w:r>
      <w:r>
        <w:rPr>
          <w:rFonts w:ascii="Wingdings-Regular" w:eastAsia="Wingdings-Regular" w:hAnsi="Calibri" w:cs="Wingdings-Regular"/>
        </w:rPr>
        <w:t xml:space="preserve"> </w:t>
      </w:r>
      <w:r>
        <w:rPr>
          <w:rFonts w:ascii="Calibri" w:hAnsi="Calibri" w:cs="Calibri"/>
        </w:rPr>
        <w:t>custodire per almeno 10 anni dalla liquidazione dei contributi concessi, opportunamente organizzati, i</w:t>
      </w:r>
    </w:p>
    <w:p w:rsidR="00565773" w:rsidRDefault="00565773" w:rsidP="0056577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documenti giustificativi di spesa che dovranno essere esibiti in caso di controllo e verifica svolti dagli</w:t>
      </w:r>
    </w:p>
    <w:p w:rsidR="00565773" w:rsidRDefault="00565773" w:rsidP="0056577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uffici preposti;</w:t>
      </w:r>
    </w:p>
    <w:p w:rsidR="00565773" w:rsidRDefault="00565773" w:rsidP="0056577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65773" w:rsidRDefault="00565773" w:rsidP="0056577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565773">
        <w:rPr>
          <w:noProof/>
          <w:szCs w:val="20"/>
          <w:highlight w:val="lightGray"/>
          <w:bdr w:val="single" w:sz="4" w:space="0" w:color="auto"/>
        </w:rPr>
        <w:t> </w:t>
      </w:r>
      <w:r>
        <w:rPr>
          <w:noProof/>
          <w:szCs w:val="20"/>
          <w:highlight w:val="lightGray"/>
          <w:bdr w:val="single" w:sz="4" w:space="0" w:color="auto"/>
        </w:rPr>
        <w:t xml:space="preserve"> </w:t>
      </w:r>
      <w:r w:rsidRPr="00565773">
        <w:rPr>
          <w:noProof/>
          <w:szCs w:val="20"/>
          <w:highlight w:val="lightGray"/>
          <w:bdr w:val="single" w:sz="4" w:space="0" w:color="auto"/>
        </w:rPr>
        <w:t> </w:t>
      </w:r>
      <w:r>
        <w:rPr>
          <w:rFonts w:ascii="Wingdings-Regular" w:eastAsia="Wingdings-Regular" w:hAnsi="Calibri" w:cs="Wingdings-Regular"/>
        </w:rPr>
        <w:t xml:space="preserve"> </w:t>
      </w:r>
      <w:r>
        <w:rPr>
          <w:rFonts w:ascii="Calibri" w:hAnsi="Calibri" w:cs="Calibri"/>
        </w:rPr>
        <w:t>comunicare entro 3 mesi ogni variazione intervenuta nella proprietà dei beni oggetto di finanziamento;</w:t>
      </w:r>
    </w:p>
    <w:p w:rsidR="00565773" w:rsidRDefault="00565773" w:rsidP="0056577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65773" w:rsidRDefault="00565773" w:rsidP="0056577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565773">
        <w:rPr>
          <w:noProof/>
          <w:szCs w:val="20"/>
          <w:highlight w:val="lightGray"/>
          <w:bdr w:val="single" w:sz="4" w:space="0" w:color="auto"/>
        </w:rPr>
        <w:t> </w:t>
      </w:r>
      <w:r w:rsidRPr="00565773">
        <w:rPr>
          <w:noProof/>
          <w:szCs w:val="20"/>
          <w:highlight w:val="lightGray"/>
          <w:bdr w:val="single" w:sz="4" w:space="0" w:color="auto"/>
        </w:rPr>
        <w:t> </w:t>
      </w:r>
      <w:r>
        <w:rPr>
          <w:rFonts w:ascii="Wingdings-Regular" w:eastAsia="Wingdings-Regular" w:hAnsi="Calibri" w:cs="Wingdings-Regular"/>
        </w:rPr>
        <w:t xml:space="preserve"> </w:t>
      </w:r>
      <w:r>
        <w:rPr>
          <w:rFonts w:ascii="Calibri" w:hAnsi="Calibri" w:cs="Calibri"/>
        </w:rPr>
        <w:t>non cedere disgiuntamente dall’azienda, per la durata del suddetto vincolo, i beni mobili ed immobili</w:t>
      </w:r>
    </w:p>
    <w:p w:rsidR="00565773" w:rsidRDefault="00565773" w:rsidP="0056577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oggetto di finanziamento;</w:t>
      </w:r>
    </w:p>
    <w:p w:rsidR="00565773" w:rsidRDefault="00565773" w:rsidP="0056577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65773" w:rsidRDefault="00565773" w:rsidP="0056577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565773">
        <w:rPr>
          <w:noProof/>
          <w:szCs w:val="20"/>
          <w:highlight w:val="lightGray"/>
          <w:bdr w:val="single" w:sz="4" w:space="0" w:color="auto"/>
        </w:rPr>
        <w:t> </w:t>
      </w:r>
      <w:r w:rsidRPr="00565773">
        <w:rPr>
          <w:noProof/>
          <w:szCs w:val="20"/>
          <w:highlight w:val="lightGray"/>
          <w:bdr w:val="single" w:sz="4" w:space="0" w:color="auto"/>
        </w:rPr>
        <w:t> </w:t>
      </w:r>
      <w:r>
        <w:rPr>
          <w:rFonts w:ascii="Wingdings-Regular" w:eastAsia="Wingdings-Regular" w:hAnsi="Calibri" w:cs="Wingdings-Regular"/>
        </w:rPr>
        <w:t xml:space="preserve"> </w:t>
      </w:r>
      <w:r>
        <w:rPr>
          <w:rFonts w:ascii="Calibri" w:hAnsi="Calibri" w:cs="Calibri"/>
        </w:rPr>
        <w:t>sanare le irregolarità, definitivamente accertate, rispetto agli obblighi relativi al pagamento di imposte,</w:t>
      </w:r>
    </w:p>
    <w:p w:rsidR="00565773" w:rsidRDefault="00565773" w:rsidP="0056577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tasse e contribuzione sociale per sé e per i dipendenti. Si precisa che nel caso di contributi previdenziali,</w:t>
      </w:r>
    </w:p>
    <w:p w:rsidR="00565773" w:rsidRDefault="00565773" w:rsidP="0056577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come stabilito dalla Legge 46/07 e n. 247/07, alla presentazione della domanda di pagamento AGEA,</w:t>
      </w:r>
    </w:p>
    <w:p w:rsidR="00565773" w:rsidRDefault="00565773" w:rsidP="0056577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nella sua qualità di Organismo Pagatore, verificherà l’esistenza di eventuali morosità, certe ed esigibili,</w:t>
      </w:r>
    </w:p>
    <w:p w:rsidR="00565773" w:rsidRDefault="00565773" w:rsidP="0056577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e, in caso di riscontro positivo, procederà direttamente alla compensazione. In tutti gli altri casi la revoca</w:t>
      </w:r>
    </w:p>
    <w:p w:rsidR="00565773" w:rsidRDefault="00565773" w:rsidP="0056577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del finanziamento non sarà automatica ma verrà valutata caso per caso, secondo discrezionalità.</w:t>
      </w:r>
    </w:p>
    <w:p w:rsidR="00565773" w:rsidRDefault="00565773" w:rsidP="0056577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565773">
        <w:rPr>
          <w:noProof/>
          <w:szCs w:val="20"/>
          <w:highlight w:val="lightGray"/>
          <w:bdr w:val="single" w:sz="4" w:space="0" w:color="auto"/>
        </w:rPr>
        <w:lastRenderedPageBreak/>
        <w:t> </w:t>
      </w:r>
      <w:r w:rsidRPr="00565773">
        <w:rPr>
          <w:noProof/>
          <w:szCs w:val="20"/>
          <w:highlight w:val="lightGray"/>
          <w:bdr w:val="single" w:sz="4" w:space="0" w:color="auto"/>
        </w:rPr>
        <w:t> </w:t>
      </w:r>
      <w:r>
        <w:rPr>
          <w:rFonts w:ascii="Wingdings-Regular" w:eastAsia="Wingdings-Regular" w:hAnsi="Calibri" w:cs="Wingdings-Regular"/>
        </w:rPr>
        <w:t xml:space="preserve"> </w:t>
      </w:r>
      <w:r>
        <w:rPr>
          <w:rFonts w:ascii="Calibri" w:hAnsi="Calibri" w:cs="Calibri"/>
        </w:rPr>
        <w:t>a non cedere a titolo definitivo, disgiuntamente dall’azienda, la propria quota latte per la durata pari a</w:t>
      </w:r>
    </w:p>
    <w:p w:rsidR="00565773" w:rsidRDefault="00565773" w:rsidP="0056577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quella del vincolo di destinazione e d’uso degli investimenti finanziati (per le aziende zootecniche).</w:t>
      </w:r>
    </w:p>
    <w:p w:rsidR="00565773" w:rsidRDefault="00565773" w:rsidP="0056577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65773" w:rsidRDefault="00565773" w:rsidP="0056577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65773" w:rsidRDefault="00565773" w:rsidP="0056577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65773" w:rsidRDefault="00565773" w:rsidP="00565773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Data ____/___/_____/</w:t>
      </w:r>
    </w:p>
    <w:p w:rsidR="00565773" w:rsidRDefault="00565773" w:rsidP="00565773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565773" w:rsidRDefault="00565773" w:rsidP="00565773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Firma</w:t>
      </w:r>
    </w:p>
    <w:p w:rsidR="00565773" w:rsidRDefault="00565773" w:rsidP="00565773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DA6E96" w:rsidRDefault="00565773" w:rsidP="00565773">
      <w:pPr>
        <w:jc w:val="right"/>
      </w:pPr>
      <w:r>
        <w:rPr>
          <w:rFonts w:ascii="Calibri" w:hAnsi="Calibri" w:cs="Calibri"/>
        </w:rPr>
        <w:t>_______________________________</w:t>
      </w:r>
    </w:p>
    <w:sectPr w:rsidR="00DA6E96" w:rsidSect="002921B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-Regular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565773"/>
    <w:rsid w:val="001221AA"/>
    <w:rsid w:val="002921B9"/>
    <w:rsid w:val="00565773"/>
    <w:rsid w:val="00EE0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921B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475</Words>
  <Characters>2708</Characters>
  <Application>Microsoft Office Word</Application>
  <DocSecurity>0</DocSecurity>
  <Lines>22</Lines>
  <Paragraphs>6</Paragraphs>
  <ScaleCrop>false</ScaleCrop>
  <Company/>
  <LinksUpToDate>false</LinksUpToDate>
  <CharactersWithSpaces>3177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samo007</dc:creator>
  <cp:lastModifiedBy>samo007</cp:lastModifiedBy>
  <cp:revision>2</cp:revision>
  <dcterms:created xsi:type="dcterms:W3CDTF">2012-11-29T10:56:00Z</dcterms:created>
  <dcterms:modified xsi:type="dcterms:W3CDTF">2012-11-29T10:56:00Z</dcterms:modified>
</cp:coreProperties>
</file>